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EB" w:rsidRDefault="00E72DEB" w:rsidP="00E72DEB">
      <w:pPr>
        <w:pStyle w:val="a4"/>
        <w:spacing w:before="0" w:beforeAutospacing="0" w:after="0" w:afterAutospacing="0"/>
        <w:jc w:val="both"/>
        <w:rPr>
          <w:shd w:val="clear" w:color="auto" w:fill="FFFFFF"/>
          <w:lang w:val="kk-KZ"/>
        </w:rPr>
      </w:pP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72DEB" w:rsidRDefault="00E72DEB" w:rsidP="00E72DEB">
      <w:pPr>
        <w:rPr>
          <w:lang w:val="kk-KZ"/>
        </w:rPr>
      </w:pPr>
    </w:p>
    <w:p w:rsidR="00E72DEB" w:rsidRDefault="00E72DEB" w:rsidP="00E72DEB">
      <w:pPr>
        <w:pStyle w:val="1"/>
        <w:spacing w:before="0" w:after="0"/>
        <w:ind w:firstLine="340"/>
        <w:jc w:val="right"/>
        <w:rPr>
          <w:rFonts w:ascii="Times New Roman" w:hAnsi="Times New Roman"/>
          <w:bCs w:val="0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БЕКІТІЛДІ</w:t>
      </w:r>
    </w:p>
    <w:p w:rsidR="00E72DEB" w:rsidRDefault="00E72DEB" w:rsidP="00E72DE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Философия және саясаттану факультеті </w:t>
      </w:r>
    </w:p>
    <w:p w:rsidR="00E72DEB" w:rsidRDefault="00E72DEB" w:rsidP="00E72DE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Ғылыми Кеңесінің мәжілісінде</w:t>
      </w:r>
    </w:p>
    <w:p w:rsidR="00E72DEB" w:rsidRDefault="00E72DEB" w:rsidP="00E72DE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Хаттама №                          , 201</w:t>
      </w:r>
      <w:r w:rsidR="00F56589">
        <w:rPr>
          <w:rFonts w:ascii="Times New Roman" w:hAnsi="Times New Roman"/>
          <w:bCs/>
          <w:sz w:val="20"/>
          <w:szCs w:val="20"/>
          <w:lang w:val="kk-KZ"/>
        </w:rPr>
        <w:t>5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ж.</w:t>
      </w:r>
    </w:p>
    <w:p w:rsidR="00E72DEB" w:rsidRDefault="00E72DEB" w:rsidP="00E72DEB">
      <w:pPr>
        <w:spacing w:after="0" w:line="240" w:lineRule="auto"/>
        <w:ind w:firstLine="340"/>
        <w:jc w:val="right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Ф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акультет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деканы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</w:p>
    <w:p w:rsidR="00E72DEB" w:rsidRDefault="00E72DEB" w:rsidP="00E72DE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Филос.ғыл.док., профессор  Масалимова А.Р.</w:t>
      </w:r>
    </w:p>
    <w:p w:rsidR="00E72DEB" w:rsidRDefault="00E72DEB" w:rsidP="00E72DE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_______________________________________</w:t>
      </w:r>
    </w:p>
    <w:p w:rsidR="00E72DEB" w:rsidRDefault="00E72DEB" w:rsidP="00E72DEB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E72DEB" w:rsidRDefault="00E72DEB" w:rsidP="00E72DEB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E72DEB" w:rsidRDefault="00E72DEB" w:rsidP="00E72DEB">
      <w:pPr>
        <w:spacing w:after="0" w:line="240" w:lineRule="auto"/>
        <w:ind w:firstLine="340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E72DEB" w:rsidRDefault="00E72DEB" w:rsidP="00E72DEB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«Ғылыми таным философиясы»</w:t>
      </w:r>
      <w:r>
        <w:rPr>
          <w:rFonts w:ascii="Times New Roman" w:hAnsi="Times New Roman"/>
          <w:sz w:val="20"/>
          <w:szCs w:val="20"/>
          <w:lang w:val="kk-KZ"/>
        </w:rPr>
        <w:t xml:space="preserve"> пәні бойынша емтихан сұрақтары </w:t>
      </w:r>
    </w:p>
    <w:p w:rsidR="00E72DEB" w:rsidRPr="00F56589" w:rsidRDefault="00E72DEB" w:rsidP="00F56589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2 курс, күндізгі, Бакалавриат барл</w:t>
      </w:r>
      <w:r w:rsidR="00F56589">
        <w:rPr>
          <w:rFonts w:ascii="Times New Roman" w:hAnsi="Times New Roman"/>
          <w:sz w:val="20"/>
          <w:szCs w:val="20"/>
          <w:lang w:val="kk-KZ"/>
        </w:rPr>
        <w:t>ық мамандықтарға (қ/б), күзгі</w:t>
      </w:r>
      <w:r>
        <w:rPr>
          <w:rFonts w:ascii="Times New Roman" w:hAnsi="Times New Roman"/>
          <w:sz w:val="20"/>
          <w:szCs w:val="20"/>
          <w:lang w:val="kk-KZ"/>
        </w:rPr>
        <w:t xml:space="preserve"> семестр, 2 кредит</w:t>
      </w:r>
    </w:p>
    <w:p w:rsidR="00E72DEB" w:rsidRDefault="00E72DEB" w:rsidP="00E72DEB">
      <w:pPr>
        <w:rPr>
          <w:b/>
          <w:sz w:val="23"/>
          <w:szCs w:val="23"/>
          <w:lang w:val="kk-KZ"/>
        </w:rPr>
      </w:pPr>
    </w:p>
    <w:p w:rsidR="00E72DEB" w:rsidRDefault="00E72DEB" w:rsidP="00E72DE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8344"/>
        <w:gridCol w:w="600"/>
      </w:tblGrid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  <w:p w:rsidR="00E72DEB" w:rsidRDefault="00E72DEB" w:rsidP="000E4C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pStyle w:val="a4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Философия ғылымының негізгі зерттеу обьектілерін көрсетіңіз.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pStyle w:val="a4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Философияның басқа ғылыми пәндерден айырмашылығын табыңыз.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pStyle w:val="a4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Философия  мен өнердің айырмашылығы мен  ұқсастықтарын салыстырыңыз.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spacing w:val="-8"/>
                <w:lang w:val="kk-KZ"/>
              </w:rPr>
            </w:pPr>
            <w:r>
              <w:rPr>
                <w:lang w:val="kk-KZ"/>
              </w:rPr>
              <w:t>Философияның  гносеологиялық (танымдық) қызметі</w:t>
            </w:r>
            <w:r>
              <w:rPr>
                <w:bCs/>
                <w:spacing w:val="-8"/>
                <w:lang w:val="kk-KZ"/>
              </w:rPr>
              <w:t>н сипаттаңыз</w:t>
            </w:r>
          </w:p>
          <w:p w:rsidR="00E72DEB" w:rsidRDefault="00E72DEB" w:rsidP="000E4CFB">
            <w:pPr>
              <w:pStyle w:val="a4"/>
              <w:spacing w:line="276" w:lineRule="auto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pStyle w:val="a4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rPr>
                <w:bCs/>
                <w:spacing w:val="-8"/>
                <w:lang w:val="kk-KZ"/>
              </w:rPr>
              <w:t xml:space="preserve"> Көне Қытай философиясындағы дүниетаным ерекшеліктерін анықтаңыз. </w:t>
            </w:r>
            <w:r>
              <w:rPr>
                <w:lang w:val="kk-KZ"/>
              </w:rPr>
              <w:t> 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pStyle w:val="a4"/>
              <w:spacing w:before="0" w:beforeAutospacing="0" w:after="0" w:afterAutospacing="0" w:line="276" w:lineRule="auto"/>
              <w:jc w:val="both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 xml:space="preserve">Көне Үнді дүниетанымындағы </w:t>
            </w:r>
            <w:r>
              <w:rPr>
                <w:shd w:val="clear" w:color="auto" w:fill="FFFFFF"/>
                <w:lang w:val="kk-KZ"/>
              </w:rPr>
              <w:t xml:space="preserve"> бастапқы жаратылыстанулық білімдерді талдап көрсетіңіз.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shd w:val="clear" w:color="auto" w:fill="FFFFFF"/>
                <w:lang w:val="kk-KZ"/>
              </w:rPr>
              <w:t>Көне Үндінің діни  философиясындағы адам мәселесінің қойылуын түсіндіріңіз.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pStyle w:val="a4"/>
              <w:spacing w:before="0" w:beforeAutospacing="0" w:after="0" w:afterAutospacing="0" w:line="276" w:lineRule="auto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Көне Грекиядағы космологияның даму бағыттарын  сараптаңыз.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shd w:val="clear" w:color="auto" w:fill="FFFFFF"/>
                <w:lang w:val="kk-KZ"/>
              </w:rPr>
              <w:t xml:space="preserve">Көне Грекиядағы адам мәселесінің философиялық тұрғыдан қойылуын ұғындырыңыз.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Аристотель  мен Платонның таным теориясының ерекшеліктерін  талдаңыз.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ғасырлық философиялық ойдың қалыптасуындағы діннің ролін анықтап беріңіз. 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Номинализм мен реализм бағыттарын жүйелеп түсіндіріңіз.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Ғылыми таным дамуындағы араб-мұсылмандық әлемнің тарихи бастамаларын  талдаңыз.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ғасырдағы еуропалық философия және тәжірибелік-қолданбалы білімдердің дамуын сипаттаңыз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Орта ғасырдағы жалған ғылымдардың қалыптасуы –магия, оккультизм, алхимия мен астрологияны түсіндіріңіз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Адамға бетбұрыс, оның жеке даралығы мен креативтілік бастауы – Қайта өрлеу дәуріндегі маңызды ерекшелігі екендігін дәйектеңіз.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 өрлеу дәуріндегі пантеизм  ерекшеліктерін сипаттаңыз.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Коперниктің, Галилейдің, Бруно мен Кеплердің жаратылыстанулық-ғылыми жетістіктері көрсетіңіз. 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Н.Макиавелли шығармашылығындағы саясаттанудың негіздерінің қалыптасуын сараптаңыз.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Ф.Бэконның ғылыми таным дамуына  қосқан үлесін көрсетіңіз және елестер туралы ілімін байыптаңыз.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 xml:space="preserve">Р.Декарт шығармашылығындағы таным мәселесін көрсетіңіз. </w:t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 xml:space="preserve">Спиноза мен  Лейбництің таным туралы ілімдерін саралаңыз. 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Дж. Локктың бірінші және екінші сапалары туралы идеясын талдаңыз.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 Канттың жаратылыстанулық  идеяларын  бағалаңыз.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И. Кантың таным теориясындағы агностицизм мен антиномиялар ілімін талдаңыз.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Гегельдің диалектикалық пен метафизикалық ойлау тәсілдерін түсіндіріп беріңіз.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 xml:space="preserve">Гегельдің диалектика категорияларының ағымдылығы, ауыспалылығы туралы көзқарастарын сараптаңыз.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К. Маркстің қоғамды танудың әдіснамалық қағидасын түсіндіріңіз.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Марксизм мен неомарксизмнің даму эволюциясын сипаттаңыз.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 xml:space="preserve">Позитивизмнің ғылым философиясы ретіндегі көрінісін және оның дамуының негізгі кезеңдерін көрсетіңіз.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Герменевтика мен феноменологиядағы таным мәселесін түсіндіріп беріңіз. 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Адам тылсымын танудағы экзистенциализмнің маңызын ұғындырыңыз.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Психоанализдің әдіс ретіндегі қолданылуын айшықтаңыз.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Неотомизмнің басты қағидалары мен ұстанымдарын көрсетіңіз.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ХХ ғасырдағы ғаламдық мәселелер философиясы және ондағы ғылым дамуы турпалы көзқарастарды талдаңыз.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Көшпелілердің жалпы адамзаттық өркениеттік дамуға қосқан үлесін анықтаңыз.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bCs/>
                <w:lang w:val="kk-KZ"/>
              </w:rPr>
              <w:t>Әл-Фарабидің  энциклопедистік әмбебаптылығын сипаттап беріңіз.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Шәкәрімнің үш анық ілімі және оның бүгінгі өмір үшін маңызын түсіндіріңіз.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Абайдың  «нұрлы ақылының» адамның ғылыми танымындағы сенімді бағдары ретіндегі көрінісін дәйектеңіз.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Танымның тәжірибелік табиғатына тоқталып өтіңіз.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Ғылыми танымның деңгейлері мен әдістерін саралаңыз.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Танымдағы ақиқат,  адасу мен жалғандық мәселелерін салыстыра отырып ұғындырыңыз.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</w:pPr>
            <w:r>
              <w:rPr>
                <w:lang w:val="kk-KZ"/>
              </w:rPr>
              <w:t>Болмыс  және оның түрлері мен Бейболмыс мәселесін сараптаңыз.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Материя мен қозғалыс мәселелерін талдаңыз.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заманғы әлемді синергетикалық, кванттық-релятивистік тұрғыдан түйсіну әлемді тереңірек түсінудің баспалдағы екендігін дәйектеңіз.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Қоғамның ғылыми таным обьектісі ретіндегі көзқарастарды келтіріңіз.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Қоғамның рухани өмірін танудағы философияның ролін көрсетіңіз.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био-психо-әлеуметтік мәнін көрсетіңіз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Антропогенез бен антроспосоциогенездің ғылыми және діни нұсқаларын дәйектеңіз. 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Адам өмірінің мәні, мәңгілік өмір идеясын саралаңыз.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Анимизм ұғымын түсіндіріп өтіңіз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Адамның жаратылуы туралы діни түсініктерді салыстырыңыз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Адам-жеке адам-тұлға құрылымын түсіндіріңіз.</w:t>
            </w:r>
          </w:p>
          <w:p w:rsidR="00E72DEB" w:rsidRDefault="00E72DEB" w:rsidP="000E4CFB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«Мен-Тұжырымдама» идеясы бойынша мысалдар келтіріңіз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 пен уақыттың қазіргі заманғы тұжырымдамаларын ашып беріңіз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Ақиқат пен сенім мәселелерін салыстырыңыз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ғасырдың басындағы қазақ зиялыларының қоғам дамуындағы ролін түсіндіріңіз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Шәкәрімнің «Үш анық» еңбегіне герменевтикалық талдаулар жасаңыз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72DEB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қара сөздерінің ішкі мағынасын ұғындырыңыз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72DEB" w:rsidRPr="006B31B9" w:rsidTr="000E4CFB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DEB" w:rsidRDefault="00E72DEB" w:rsidP="000E4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дүниетанымындағы: заман, жалған дүние, құт-береке т.б. ұғымдардың мәнін ашып беріңіз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EB" w:rsidRDefault="00E72DEB" w:rsidP="000E4C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2DEB" w:rsidRDefault="00E72DEB" w:rsidP="00E72DEB">
      <w:pPr>
        <w:rPr>
          <w:sz w:val="23"/>
          <w:szCs w:val="23"/>
          <w:lang w:val="kk-KZ"/>
        </w:rPr>
      </w:pP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Факультеттің әдістемелік кеңесінің төрағасы </w:t>
      </w: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____________________________________________М.П. Кабакова</w:t>
      </w: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</w:t>
      </w:r>
      <w:r w:rsidRPr="008A2DA5">
        <w:rPr>
          <w:rFonts w:ascii="Times New Roman" w:hAnsi="Times New Roman" w:cs="Times New Roman"/>
          <w:b/>
          <w:sz w:val="24"/>
          <w:szCs w:val="24"/>
          <w:lang w:val="kk-KZ"/>
        </w:rPr>
        <w:t>____________</w:t>
      </w:r>
      <w:r w:rsidR="00F56589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Г.Ж. Нурышева</w:t>
      </w: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Оқытушы    ____________________________________________...</w:t>
      </w:r>
      <w:r w:rsidR="006B31B9">
        <w:rPr>
          <w:rFonts w:ascii="Times New Roman" w:hAnsi="Times New Roman" w:cs="Times New Roman"/>
          <w:b/>
          <w:sz w:val="24"/>
          <w:szCs w:val="24"/>
          <w:lang w:val="kk-KZ"/>
        </w:rPr>
        <w:t>Б.М. Аташ</w:t>
      </w: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DEB" w:rsidRDefault="00E72DEB" w:rsidP="00E7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DEB" w:rsidRDefault="00E72DEB" w:rsidP="00E72D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Эксперт _________________</w:t>
      </w:r>
    </w:p>
    <w:p w:rsidR="00E72DEB" w:rsidRDefault="00E72DEB" w:rsidP="00E72D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DEB" w:rsidRDefault="00E72DEB" w:rsidP="00E72D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DEB" w:rsidRDefault="00E72DEB" w:rsidP="00E72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Білім алушының жауап беруінің торлықтығына байланысты емтихан жұмысы 100 балдық есеп бойынша жүргізіледі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72DEB" w:rsidRDefault="00E72DEB" w:rsidP="00E72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2409"/>
        <w:gridCol w:w="2092"/>
      </w:tblGrid>
      <w:tr w:rsidR="00E72DEB" w:rsidTr="000E4C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1-сұрақ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1-сұрақ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1-сұрақ</w:t>
            </w:r>
          </w:p>
        </w:tc>
      </w:tr>
      <w:tr w:rsidR="00E72DEB" w:rsidTr="000E4C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 өте 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</w:tr>
      <w:tr w:rsidR="00E72DEB" w:rsidTr="000E4C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</w:tr>
      <w:tr w:rsidR="00E72DEB" w:rsidTr="000E4C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қанағаттанарлық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</w:tr>
      <w:tr w:rsidR="00E72DEB" w:rsidTr="000E4C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 қанағаттанғысыз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EB" w:rsidRDefault="00E72DEB" w:rsidP="000E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</w:tr>
    </w:tbl>
    <w:p w:rsidR="00E72DEB" w:rsidRDefault="00E72DEB" w:rsidP="00E72DEB">
      <w:pPr>
        <w:jc w:val="both"/>
        <w:rPr>
          <w:sz w:val="23"/>
          <w:szCs w:val="23"/>
          <w:lang w:val="kk-KZ"/>
        </w:rPr>
      </w:pPr>
    </w:p>
    <w:p w:rsidR="00E72DEB" w:rsidRDefault="00E72DEB" w:rsidP="00E72DEB"/>
    <w:p w:rsidR="00E72DEB" w:rsidRDefault="00E72DEB" w:rsidP="00E72DEB"/>
    <w:p w:rsidR="00E72DEB" w:rsidRDefault="00E72DEB" w:rsidP="00E72DEB"/>
    <w:p w:rsidR="00E81717" w:rsidRDefault="00E81717"/>
    <w:sectPr w:rsidR="00E81717" w:rsidSect="0024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72DEB"/>
    <w:rsid w:val="006B31B9"/>
    <w:rsid w:val="00E72DEB"/>
    <w:rsid w:val="00E81717"/>
    <w:rsid w:val="00F0091B"/>
    <w:rsid w:val="00F5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2DE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DEB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a3">
    <w:name w:val="Обычный (веб) Знак"/>
    <w:link w:val="a4"/>
    <w:locked/>
    <w:rsid w:val="00E72D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rsid w:val="00E7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2015-09-07T08:03:00Z</dcterms:created>
  <dcterms:modified xsi:type="dcterms:W3CDTF">2015-10-14T02:50:00Z</dcterms:modified>
</cp:coreProperties>
</file>